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9882" w14:textId="77777777" w:rsidR="00B824B4" w:rsidRDefault="001522C1">
      <w:pPr>
        <w:pStyle w:val="Corpotesto"/>
        <w:ind w:left="11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it-IT" w:eastAsia="it-IT"/>
        </w:rPr>
        <w:drawing>
          <wp:inline distT="0" distB="0" distL="0" distR="0" wp14:anchorId="642F554A" wp14:editId="06E7D133">
            <wp:extent cx="6484198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19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802D" w14:textId="77777777" w:rsidR="00B824B4" w:rsidRDefault="00B824B4">
      <w:pPr>
        <w:pStyle w:val="Corpotesto"/>
        <w:spacing w:before="1"/>
        <w:rPr>
          <w:rFonts w:ascii="Times New Roman"/>
          <w:i w:val="0"/>
          <w:sz w:val="16"/>
        </w:rPr>
      </w:pPr>
    </w:p>
    <w:p w14:paraId="2A722D18" w14:textId="77777777" w:rsidR="00B824B4" w:rsidRPr="00817AA9" w:rsidRDefault="001522C1">
      <w:pPr>
        <w:spacing w:before="87" w:line="368" w:lineRule="exact"/>
        <w:ind w:left="1399" w:right="1398"/>
        <w:jc w:val="center"/>
        <w:rPr>
          <w:rFonts w:ascii="Times New Roman"/>
          <w:b/>
          <w:sz w:val="32"/>
          <w:lang w:val="it-IT"/>
        </w:rPr>
      </w:pPr>
      <w:r w:rsidRPr="00817AA9">
        <w:rPr>
          <w:rFonts w:ascii="Times New Roman"/>
          <w:b/>
          <w:color w:val="000080"/>
          <w:sz w:val="32"/>
          <w:lang w:val="it-IT"/>
        </w:rPr>
        <w:t>FEASR - Fondo europeo agricolo per lo sviluppo rurale</w:t>
      </w:r>
    </w:p>
    <w:p w14:paraId="7938B706" w14:textId="77777777" w:rsidR="00B824B4" w:rsidRPr="00817AA9" w:rsidRDefault="001522C1">
      <w:pPr>
        <w:spacing w:line="368" w:lineRule="exact"/>
        <w:ind w:left="1398" w:right="1398"/>
        <w:jc w:val="center"/>
        <w:rPr>
          <w:rFonts w:ascii="Times New Roman" w:hAnsi="Times New Roman"/>
          <w:b/>
          <w:i/>
          <w:sz w:val="32"/>
          <w:lang w:val="it-IT"/>
        </w:rPr>
      </w:pPr>
      <w:r w:rsidRPr="00817AA9">
        <w:rPr>
          <w:rFonts w:ascii="Times New Roman" w:hAnsi="Times New Roman"/>
          <w:b/>
          <w:i/>
          <w:color w:val="000080"/>
          <w:sz w:val="32"/>
          <w:lang w:val="it-IT"/>
        </w:rPr>
        <w:t>l’Europa investe nelle zone rurali</w:t>
      </w:r>
    </w:p>
    <w:p w14:paraId="0FD2620F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15089D1D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068015D7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7AD28456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792BD006" w14:textId="77777777" w:rsidR="00B824B4" w:rsidRPr="00817AA9" w:rsidRDefault="00817AA9">
      <w:pPr>
        <w:pStyle w:val="Corpotesto"/>
        <w:spacing w:before="8"/>
        <w:rPr>
          <w:rFonts w:ascii="Times New Roman"/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5158CA" wp14:editId="79C7E6E4">
                <wp:simplePos x="0" y="0"/>
                <wp:positionH relativeFrom="page">
                  <wp:posOffset>568960</wp:posOffset>
                </wp:positionH>
                <wp:positionV relativeFrom="paragraph">
                  <wp:posOffset>215265</wp:posOffset>
                </wp:positionV>
                <wp:extent cx="6400800" cy="4354830"/>
                <wp:effectExtent l="16510" t="14605" r="12065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354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EFC20" w14:textId="77777777" w:rsidR="00B824B4" w:rsidRPr="00817AA9" w:rsidRDefault="001522C1">
                            <w:pPr>
                              <w:spacing w:before="474"/>
                              <w:ind w:left="404" w:right="404"/>
                              <w:jc w:val="center"/>
                              <w:rPr>
                                <w:b/>
                                <w:sz w:val="48"/>
                                <w:lang w:val="it-IT"/>
                              </w:rPr>
                            </w:pPr>
                            <w:bookmarkStart w:id="0" w:name="_GoBack"/>
                            <w:r w:rsidRPr="00817AA9">
                              <w:rPr>
                                <w:b/>
                                <w:sz w:val="48"/>
                                <w:lang w:val="it-IT"/>
                              </w:rPr>
                              <w:t>Programma di sviluppo rurale 2014-2020</w:t>
                            </w:r>
                          </w:p>
                          <w:p w14:paraId="680B0E52" w14:textId="77777777" w:rsidR="00B824B4" w:rsidRPr="00817AA9" w:rsidRDefault="00B824B4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54"/>
                                <w:lang w:val="it-IT"/>
                              </w:rPr>
                            </w:pPr>
                          </w:p>
                          <w:p w14:paraId="0B31508F" w14:textId="77777777" w:rsidR="00B824B4" w:rsidRPr="00817AA9" w:rsidRDefault="001522C1">
                            <w:pPr>
                              <w:pStyle w:val="Corpotesto"/>
                              <w:spacing w:before="351"/>
                              <w:ind w:left="404" w:right="404"/>
                              <w:jc w:val="center"/>
                              <w:rPr>
                                <w:lang w:val="it-IT"/>
                              </w:rPr>
                            </w:pPr>
                            <w:r w:rsidRPr="00817AA9">
                              <w:rPr>
                                <w:i w:val="0"/>
                                <w:sz w:val="32"/>
                                <w:lang w:val="it-IT"/>
                              </w:rPr>
                              <w:t xml:space="preserve">Misura </w:t>
                            </w:r>
                            <w:r w:rsidR="0086011C">
                              <w:rPr>
                                <w:lang w:val="it-IT"/>
                              </w:rPr>
                              <w:t>7 Servizi di base e rinnovamento dei villaggi nelle zone rurali</w:t>
                            </w:r>
                          </w:p>
                          <w:p w14:paraId="7DEC3F95" w14:textId="77777777" w:rsidR="00B824B4" w:rsidRPr="00817AA9" w:rsidRDefault="001522C1">
                            <w:pPr>
                              <w:spacing w:before="184"/>
                              <w:ind w:left="404" w:right="404"/>
                              <w:jc w:val="center"/>
                              <w:rPr>
                                <w:i/>
                                <w:sz w:val="28"/>
                                <w:lang w:val="it-IT"/>
                              </w:rPr>
                            </w:pPr>
                            <w:r w:rsidRPr="00817AA9">
                              <w:rPr>
                                <w:sz w:val="32"/>
                                <w:lang w:val="it-IT"/>
                              </w:rPr>
                              <w:t xml:space="preserve">Operazione </w:t>
                            </w:r>
                            <w:r w:rsidR="000E4F7C">
                              <w:rPr>
                                <w:i/>
                                <w:sz w:val="28"/>
                                <w:lang w:val="it-IT"/>
                              </w:rPr>
                              <w:t>7.1.2 Stesura e aggiornamento dei Piani naturalistici</w:t>
                            </w:r>
                          </w:p>
                          <w:p w14:paraId="24C9A710" w14:textId="77777777" w:rsidR="005E3786" w:rsidRDefault="005E3786">
                            <w:pPr>
                              <w:spacing w:before="183"/>
                              <w:ind w:left="404" w:right="404"/>
                              <w:jc w:val="center"/>
                              <w:rPr>
                                <w:sz w:val="32"/>
                                <w:lang w:val="it-IT"/>
                              </w:rPr>
                            </w:pPr>
                          </w:p>
                          <w:p w14:paraId="6B503BD3" w14:textId="42A09039" w:rsidR="00B824B4" w:rsidRPr="00817AA9" w:rsidRDefault="00443266">
                            <w:pPr>
                              <w:spacing w:before="183"/>
                              <w:ind w:left="404" w:right="404"/>
                              <w:jc w:val="center"/>
                              <w:rPr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sz w:val="32"/>
                                <w:lang w:val="it-IT"/>
                              </w:rPr>
                              <w:t>Progetto</w:t>
                            </w:r>
                          </w:p>
                          <w:p w14:paraId="001401DF" w14:textId="0B9C4F5F" w:rsidR="00B824B4" w:rsidRPr="00817AA9" w:rsidRDefault="0086011C">
                            <w:pPr>
                              <w:pStyle w:val="Corpotesto"/>
                              <w:spacing w:before="184"/>
                              <w:ind w:left="403" w:right="404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Piano </w:t>
                            </w:r>
                            <w:r w:rsidR="00921E46">
                              <w:rPr>
                                <w:lang w:val="it-IT"/>
                              </w:rPr>
                              <w:t xml:space="preserve">naturalistico del Parco naturale </w:t>
                            </w:r>
                            <w:r>
                              <w:rPr>
                                <w:lang w:val="it-IT"/>
                              </w:rPr>
                              <w:t>Al</w:t>
                            </w:r>
                            <w:r w:rsidR="00FC55C9">
                              <w:rPr>
                                <w:lang w:val="it-IT"/>
                              </w:rPr>
                              <w:t>pi Marittime</w:t>
                            </w:r>
                          </w:p>
                          <w:p w14:paraId="6533CE30" w14:textId="77777777" w:rsidR="00B824B4" w:rsidRPr="00817AA9" w:rsidRDefault="00B824B4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30"/>
                                <w:lang w:val="it-IT"/>
                              </w:rPr>
                            </w:pPr>
                          </w:p>
                          <w:p w14:paraId="0F79EFFC" w14:textId="77777777" w:rsidR="00B824B4" w:rsidRPr="00817AA9" w:rsidRDefault="00B824B4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b/>
                                <w:sz w:val="38"/>
                                <w:lang w:val="it-IT"/>
                              </w:rPr>
                            </w:pPr>
                          </w:p>
                          <w:p w14:paraId="53F85111" w14:textId="4D639800" w:rsidR="00B824B4" w:rsidRPr="00817AA9" w:rsidRDefault="001522C1">
                            <w:pPr>
                              <w:ind w:left="404" w:right="404"/>
                              <w:jc w:val="center"/>
                              <w:rPr>
                                <w:i/>
                                <w:sz w:val="28"/>
                                <w:lang w:val="it-IT"/>
                              </w:rPr>
                            </w:pPr>
                            <w:r w:rsidRPr="00817AA9">
                              <w:rPr>
                                <w:sz w:val="32"/>
                                <w:lang w:val="it-IT"/>
                              </w:rPr>
                              <w:t xml:space="preserve">Costo complessivo </w:t>
                            </w:r>
                            <w:r w:rsidR="0086011C">
                              <w:rPr>
                                <w:i/>
                                <w:sz w:val="28"/>
                                <w:lang w:val="it-IT"/>
                              </w:rPr>
                              <w:t xml:space="preserve">€ </w:t>
                            </w:r>
                            <w:r w:rsidR="005E3786">
                              <w:rPr>
                                <w:i/>
                                <w:sz w:val="28"/>
                                <w:lang w:val="it-IT"/>
                              </w:rPr>
                              <w:t>97.000</w:t>
                            </w:r>
                            <w:r w:rsidR="00FC55C9">
                              <w:rPr>
                                <w:i/>
                                <w:sz w:val="28"/>
                                <w:lang w:val="it-IT"/>
                              </w:rPr>
                              <w:t>,00</w:t>
                            </w:r>
                          </w:p>
                          <w:p w14:paraId="784ACDB1" w14:textId="36505383" w:rsidR="00B824B4" w:rsidRPr="00817AA9" w:rsidRDefault="001522C1">
                            <w:pPr>
                              <w:spacing w:before="184"/>
                              <w:ind w:left="404" w:right="404"/>
                              <w:jc w:val="center"/>
                              <w:rPr>
                                <w:i/>
                                <w:sz w:val="28"/>
                                <w:lang w:val="it-IT"/>
                              </w:rPr>
                            </w:pPr>
                            <w:r w:rsidRPr="00817AA9">
                              <w:rPr>
                                <w:sz w:val="32"/>
                                <w:lang w:val="it-IT"/>
                              </w:rPr>
                              <w:t xml:space="preserve">di cui quota </w:t>
                            </w:r>
                            <w:r w:rsidRPr="00817AA9">
                              <w:rPr>
                                <w:sz w:val="28"/>
                                <w:lang w:val="it-IT"/>
                              </w:rPr>
                              <w:t xml:space="preserve">FEASR </w:t>
                            </w:r>
                            <w:r w:rsidR="0086011C">
                              <w:rPr>
                                <w:i/>
                                <w:sz w:val="28"/>
                                <w:lang w:val="it-IT"/>
                              </w:rPr>
                              <w:t xml:space="preserve">€ </w:t>
                            </w:r>
                            <w:r w:rsidR="005E3786">
                              <w:rPr>
                                <w:i/>
                                <w:sz w:val="28"/>
                                <w:lang w:val="it-IT"/>
                              </w:rPr>
                              <w:t>41.826,40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51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8pt;margin-top:16.95pt;width:7in;height:34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" filled="f" strokeweight="1.5pt">
                <v:textbox inset="0,0,0,0">
                  <w:txbxContent>
                    <w:p w14:paraId="24AEFC20" w14:textId="77777777" w:rsidR="00B824B4" w:rsidRPr="00817AA9" w:rsidRDefault="001522C1">
                      <w:pPr>
                        <w:spacing w:before="474"/>
                        <w:ind w:left="404" w:right="404"/>
                        <w:jc w:val="center"/>
                        <w:rPr>
                          <w:b/>
                          <w:sz w:val="48"/>
                          <w:lang w:val="it-IT"/>
                        </w:rPr>
                      </w:pPr>
                      <w:r w:rsidRPr="00817AA9">
                        <w:rPr>
                          <w:b/>
                          <w:sz w:val="48"/>
                          <w:lang w:val="it-IT"/>
                        </w:rPr>
                        <w:t>Programma di sviluppo rurale 2014-2020</w:t>
                      </w:r>
                    </w:p>
                    <w:p w14:paraId="680B0E52" w14:textId="77777777" w:rsidR="00B824B4" w:rsidRPr="00817AA9" w:rsidRDefault="00B824B4">
                      <w:pPr>
                        <w:pStyle w:val="Corpotesto"/>
                        <w:rPr>
                          <w:rFonts w:ascii="Times New Roman"/>
                          <w:b/>
                          <w:sz w:val="54"/>
                          <w:lang w:val="it-IT"/>
                        </w:rPr>
                      </w:pPr>
                    </w:p>
                    <w:p w14:paraId="0B31508F" w14:textId="77777777" w:rsidR="00B824B4" w:rsidRPr="00817AA9" w:rsidRDefault="001522C1">
                      <w:pPr>
                        <w:pStyle w:val="Corpotesto"/>
                        <w:spacing w:before="351"/>
                        <w:ind w:left="404" w:right="404"/>
                        <w:jc w:val="center"/>
                        <w:rPr>
                          <w:lang w:val="it-IT"/>
                        </w:rPr>
                      </w:pPr>
                      <w:r w:rsidRPr="00817AA9">
                        <w:rPr>
                          <w:i w:val="0"/>
                          <w:sz w:val="32"/>
                          <w:lang w:val="it-IT"/>
                        </w:rPr>
                        <w:t xml:space="preserve">Misura </w:t>
                      </w:r>
                      <w:r w:rsidR="0086011C">
                        <w:rPr>
                          <w:lang w:val="it-IT"/>
                        </w:rPr>
                        <w:t>7 Servizi di base e rinnovamento dei villaggi nelle zone rurali</w:t>
                      </w:r>
                    </w:p>
                    <w:p w14:paraId="7DEC3F95" w14:textId="77777777" w:rsidR="00B824B4" w:rsidRPr="00817AA9" w:rsidRDefault="001522C1">
                      <w:pPr>
                        <w:spacing w:before="184"/>
                        <w:ind w:left="404" w:right="404"/>
                        <w:jc w:val="center"/>
                        <w:rPr>
                          <w:i/>
                          <w:sz w:val="28"/>
                          <w:lang w:val="it-IT"/>
                        </w:rPr>
                      </w:pPr>
                      <w:r w:rsidRPr="00817AA9">
                        <w:rPr>
                          <w:sz w:val="32"/>
                          <w:lang w:val="it-IT"/>
                        </w:rPr>
                        <w:t xml:space="preserve">Operazione </w:t>
                      </w:r>
                      <w:r w:rsidR="000E4F7C">
                        <w:rPr>
                          <w:i/>
                          <w:sz w:val="28"/>
                          <w:lang w:val="it-IT"/>
                        </w:rPr>
                        <w:t>7.1.2 Stesura e aggiornamento dei Piani naturalistici</w:t>
                      </w:r>
                    </w:p>
                    <w:p w14:paraId="24C9A710" w14:textId="77777777" w:rsidR="005E3786" w:rsidRDefault="005E3786">
                      <w:pPr>
                        <w:spacing w:before="183"/>
                        <w:ind w:left="404" w:right="404"/>
                        <w:jc w:val="center"/>
                        <w:rPr>
                          <w:sz w:val="32"/>
                          <w:lang w:val="it-IT"/>
                        </w:rPr>
                      </w:pPr>
                    </w:p>
                    <w:p w14:paraId="6B503BD3" w14:textId="42A09039" w:rsidR="00B824B4" w:rsidRPr="00817AA9" w:rsidRDefault="00443266">
                      <w:pPr>
                        <w:spacing w:before="183"/>
                        <w:ind w:left="404" w:right="404"/>
                        <w:jc w:val="center"/>
                        <w:rPr>
                          <w:sz w:val="32"/>
                          <w:lang w:val="it-IT"/>
                        </w:rPr>
                      </w:pPr>
                      <w:r>
                        <w:rPr>
                          <w:sz w:val="32"/>
                          <w:lang w:val="it-IT"/>
                        </w:rPr>
                        <w:t>Progetto</w:t>
                      </w:r>
                    </w:p>
                    <w:p w14:paraId="001401DF" w14:textId="0B9C4F5F" w:rsidR="00B824B4" w:rsidRPr="00817AA9" w:rsidRDefault="0086011C">
                      <w:pPr>
                        <w:pStyle w:val="Corpotesto"/>
                        <w:spacing w:before="184"/>
                        <w:ind w:left="403" w:right="404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Piano </w:t>
                      </w:r>
                      <w:r w:rsidR="00921E46">
                        <w:rPr>
                          <w:lang w:val="it-IT"/>
                        </w:rPr>
                        <w:t xml:space="preserve">naturalistico del Parco naturale </w:t>
                      </w:r>
                      <w:r>
                        <w:rPr>
                          <w:lang w:val="it-IT"/>
                        </w:rPr>
                        <w:t>Al</w:t>
                      </w:r>
                      <w:r w:rsidR="00FC55C9">
                        <w:rPr>
                          <w:lang w:val="it-IT"/>
                        </w:rPr>
                        <w:t>pi Marittime</w:t>
                      </w:r>
                    </w:p>
                    <w:p w14:paraId="6533CE30" w14:textId="77777777" w:rsidR="00B824B4" w:rsidRPr="00817AA9" w:rsidRDefault="00B824B4">
                      <w:pPr>
                        <w:pStyle w:val="Corpotesto"/>
                        <w:rPr>
                          <w:rFonts w:ascii="Times New Roman"/>
                          <w:b/>
                          <w:sz w:val="30"/>
                          <w:lang w:val="it-IT"/>
                        </w:rPr>
                      </w:pPr>
                    </w:p>
                    <w:p w14:paraId="0F79EFFC" w14:textId="77777777" w:rsidR="00B824B4" w:rsidRPr="00817AA9" w:rsidRDefault="00B824B4">
                      <w:pPr>
                        <w:pStyle w:val="Corpotesto"/>
                        <w:spacing w:before="1"/>
                        <w:rPr>
                          <w:rFonts w:ascii="Times New Roman"/>
                          <w:b/>
                          <w:sz w:val="38"/>
                          <w:lang w:val="it-IT"/>
                        </w:rPr>
                      </w:pPr>
                    </w:p>
                    <w:p w14:paraId="53F85111" w14:textId="4D639800" w:rsidR="00B824B4" w:rsidRPr="00817AA9" w:rsidRDefault="001522C1">
                      <w:pPr>
                        <w:ind w:left="404" w:right="404"/>
                        <w:jc w:val="center"/>
                        <w:rPr>
                          <w:i/>
                          <w:sz w:val="28"/>
                          <w:lang w:val="it-IT"/>
                        </w:rPr>
                      </w:pPr>
                      <w:r w:rsidRPr="00817AA9">
                        <w:rPr>
                          <w:sz w:val="32"/>
                          <w:lang w:val="it-IT"/>
                        </w:rPr>
                        <w:t xml:space="preserve">Costo complessivo </w:t>
                      </w:r>
                      <w:r w:rsidR="0086011C">
                        <w:rPr>
                          <w:i/>
                          <w:sz w:val="28"/>
                          <w:lang w:val="it-IT"/>
                        </w:rPr>
                        <w:t xml:space="preserve">€ </w:t>
                      </w:r>
                      <w:r w:rsidR="005E3786">
                        <w:rPr>
                          <w:i/>
                          <w:sz w:val="28"/>
                          <w:lang w:val="it-IT"/>
                        </w:rPr>
                        <w:t>97.000</w:t>
                      </w:r>
                      <w:r w:rsidR="00FC55C9">
                        <w:rPr>
                          <w:i/>
                          <w:sz w:val="28"/>
                          <w:lang w:val="it-IT"/>
                        </w:rPr>
                        <w:t>,00</w:t>
                      </w:r>
                    </w:p>
                    <w:p w14:paraId="784ACDB1" w14:textId="36505383" w:rsidR="00B824B4" w:rsidRPr="00817AA9" w:rsidRDefault="001522C1">
                      <w:pPr>
                        <w:spacing w:before="184"/>
                        <w:ind w:left="404" w:right="404"/>
                        <w:jc w:val="center"/>
                        <w:rPr>
                          <w:i/>
                          <w:sz w:val="28"/>
                          <w:lang w:val="it-IT"/>
                        </w:rPr>
                      </w:pPr>
                      <w:r w:rsidRPr="00817AA9">
                        <w:rPr>
                          <w:sz w:val="32"/>
                          <w:lang w:val="it-IT"/>
                        </w:rPr>
                        <w:t xml:space="preserve">di cui quota </w:t>
                      </w:r>
                      <w:r w:rsidRPr="00817AA9">
                        <w:rPr>
                          <w:sz w:val="28"/>
                          <w:lang w:val="it-IT"/>
                        </w:rPr>
                        <w:t xml:space="preserve">FEASR </w:t>
                      </w:r>
                      <w:r w:rsidR="0086011C">
                        <w:rPr>
                          <w:i/>
                          <w:sz w:val="28"/>
                          <w:lang w:val="it-IT"/>
                        </w:rPr>
                        <w:t xml:space="preserve">€ </w:t>
                      </w:r>
                      <w:r w:rsidR="005E3786">
                        <w:rPr>
                          <w:i/>
                          <w:sz w:val="28"/>
                          <w:lang w:val="it-IT"/>
                        </w:rPr>
                        <w:t>41.826,40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86EE4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2A22EC48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18CF5CA0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66213120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22669203" w14:textId="77777777" w:rsidR="00B824B4" w:rsidRPr="00817AA9" w:rsidRDefault="00B824B4">
      <w:pPr>
        <w:pStyle w:val="Corpotesto"/>
        <w:rPr>
          <w:rFonts w:ascii="Times New Roman"/>
          <w:b/>
          <w:sz w:val="20"/>
          <w:lang w:val="it-IT"/>
        </w:rPr>
      </w:pPr>
    </w:p>
    <w:p w14:paraId="53FC3A75" w14:textId="77777777" w:rsidR="00B824B4" w:rsidRPr="00817AA9" w:rsidRDefault="001522C1">
      <w:pPr>
        <w:pStyle w:val="Corpotesto"/>
        <w:spacing w:before="1"/>
        <w:rPr>
          <w:rFonts w:ascii="Times New Roman"/>
          <w:b/>
          <w:sz w:val="2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7216" behindDoc="1" locked="0" layoutInCell="1" allowOverlap="1" wp14:anchorId="04F1AACC" wp14:editId="4632123A">
            <wp:simplePos x="0" y="0"/>
            <wp:positionH relativeFrom="page">
              <wp:posOffset>3057905</wp:posOffset>
            </wp:positionH>
            <wp:positionV relativeFrom="paragraph">
              <wp:posOffset>179132</wp:posOffset>
            </wp:positionV>
            <wp:extent cx="1418760" cy="17434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760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B6B48" w14:textId="77777777" w:rsidR="00B824B4" w:rsidRPr="00817AA9" w:rsidRDefault="00B96727">
      <w:pPr>
        <w:spacing w:before="112"/>
        <w:ind w:left="2932"/>
        <w:rPr>
          <w:b/>
          <w:sz w:val="24"/>
          <w:lang w:val="it-IT"/>
        </w:rPr>
      </w:pPr>
      <w:hyperlink r:id="rId6">
        <w:r w:rsidR="001522C1" w:rsidRPr="00817AA9">
          <w:rPr>
            <w:b/>
            <w:sz w:val="24"/>
            <w:lang w:val="it-IT"/>
          </w:rPr>
          <w:t>www.regione.piemonte.it/svilupporurale</w:t>
        </w:r>
      </w:hyperlink>
    </w:p>
    <w:sectPr w:rsidR="00B824B4" w:rsidRPr="00817AA9" w:rsidSect="000C71CE">
      <w:type w:val="continuous"/>
      <w:pgSz w:w="11906" w:h="16838" w:code="9"/>
      <w:pgMar w:top="600" w:right="740" w:bottom="28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B4"/>
    <w:rsid w:val="000C71CE"/>
    <w:rsid w:val="000E4F7C"/>
    <w:rsid w:val="001522C1"/>
    <w:rsid w:val="00443266"/>
    <w:rsid w:val="005E3786"/>
    <w:rsid w:val="00817AA9"/>
    <w:rsid w:val="0086011C"/>
    <w:rsid w:val="00921E46"/>
    <w:rsid w:val="0096262C"/>
    <w:rsid w:val="00A5427F"/>
    <w:rsid w:val="00B824B4"/>
    <w:rsid w:val="00B96727"/>
    <w:rsid w:val="00C15805"/>
    <w:rsid w:val="00D53E3C"/>
    <w:rsid w:val="00E60394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FCE"/>
  <w15:docId w15:val="{265B9DE8-D501-4632-AA47-47525D21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24B4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24B4"/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B824B4"/>
  </w:style>
  <w:style w:type="paragraph" w:customStyle="1" w:styleId="TableParagraph">
    <w:name w:val="Table Paragraph"/>
    <w:basedOn w:val="Normale"/>
    <w:uiPriority w:val="1"/>
    <w:qFormat/>
    <w:rsid w:val="00B82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27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piemonte.it/svilupporural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schema_cartello_informativo_PSR20142020.doc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schema_cartello_informativo_PSR20142020.doc</dc:title>
  <dc:creator>14532ma</dc:creator>
  <cp:lastModifiedBy>Giorgio Bernardi</cp:lastModifiedBy>
  <cp:revision>2</cp:revision>
  <cp:lastPrinted>2024-12-12T10:32:00Z</cp:lastPrinted>
  <dcterms:created xsi:type="dcterms:W3CDTF">2024-12-17T10:41:00Z</dcterms:created>
  <dcterms:modified xsi:type="dcterms:W3CDTF">2024-12-17T10:41:00Z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2018-03-12T00:00:00Z</vt:filetime>
  </property>
</Properties>
</file>